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E8B" w:rsidRDefault="00A92EBA">
      <w:pPr>
        <w:jc w:val="center"/>
      </w:pPr>
      <w:r>
        <w:t xml:space="preserve">ВОСТОЧНО-КАЗАХСТАНСКИЙ ТЕХНИЧЕСКИЙ УНИВЕРСИТЕТ </w:t>
      </w:r>
    </w:p>
    <w:p w:rsidR="00891E8B" w:rsidRDefault="00A92EBA">
      <w:pPr>
        <w:jc w:val="center"/>
      </w:pPr>
      <w:r>
        <w:t xml:space="preserve">им. Д. </w:t>
      </w:r>
      <w:proofErr w:type="spellStart"/>
      <w:r>
        <w:t>Серикбаева</w:t>
      </w:r>
      <w:proofErr w:type="spellEnd"/>
    </w:p>
    <w:p w:rsidR="00891E8B" w:rsidRDefault="00891E8B">
      <w:pPr>
        <w:jc w:val="center"/>
      </w:pPr>
    </w:p>
    <w:p w:rsidR="00891E8B" w:rsidRDefault="00A92EBA">
      <w:pPr>
        <w:jc w:val="center"/>
      </w:pPr>
      <w:proofErr w:type="spellStart"/>
      <w:r>
        <w:t>ШАи</w:t>
      </w:r>
      <w:r w:rsidR="004A7103">
        <w:t>С</w:t>
      </w:r>
      <w:proofErr w:type="spellEnd"/>
    </w:p>
    <w:p w:rsidR="00891E8B" w:rsidRDefault="00891E8B"/>
    <w:p w:rsidR="00891E8B" w:rsidRDefault="00891E8B">
      <w:pPr>
        <w:jc w:val="center"/>
        <w:rPr>
          <w:b/>
        </w:rPr>
      </w:pPr>
    </w:p>
    <w:p w:rsidR="00891E8B" w:rsidRDefault="00A92EBA">
      <w:pPr>
        <w:jc w:val="both"/>
      </w:pPr>
      <w:r>
        <w:rPr>
          <w:b/>
        </w:rPr>
        <w:t xml:space="preserve">Задание: </w:t>
      </w:r>
      <w:r>
        <w:t xml:space="preserve">Выполнить 3D </w:t>
      </w:r>
      <w:r>
        <w:rPr>
          <w:lang w:val="kk-KZ"/>
        </w:rPr>
        <w:t>модель детали и получить ассоциативный чертеж</w:t>
      </w:r>
      <w:r w:rsidR="001D558E">
        <w:rPr>
          <w:lang w:val="kk-KZ"/>
        </w:rPr>
        <w:t>, содержащий главный вид</w:t>
      </w:r>
      <w:r>
        <w:rPr>
          <w:lang w:val="kk-KZ"/>
        </w:rPr>
        <w:t>. Выполнить нужные сечения. Оформить чертеж.</w:t>
      </w:r>
    </w:p>
    <w:p w:rsidR="00891E8B" w:rsidRDefault="00891E8B">
      <w:pPr>
        <w:jc w:val="both"/>
      </w:pPr>
    </w:p>
    <w:p w:rsidR="00891E8B" w:rsidRDefault="00A92EBA">
      <w:pPr>
        <w:jc w:val="both"/>
      </w:pPr>
      <w:r>
        <w:rPr>
          <w:b/>
        </w:rPr>
        <w:t xml:space="preserve">Примечание: </w:t>
      </w:r>
      <w:r>
        <w:t>Задание выполнять</w:t>
      </w:r>
      <w:r>
        <w:rPr>
          <w:b/>
        </w:rPr>
        <w:t xml:space="preserve"> </w:t>
      </w:r>
      <w:r>
        <w:t xml:space="preserve">согласно своему варианту в программе </w:t>
      </w:r>
      <w:r w:rsidR="00E17594">
        <w:t>Автокад</w:t>
      </w:r>
      <w:r>
        <w:t xml:space="preserve">. Вариант принимается по последней цифре шифра студента – номера </w:t>
      </w:r>
      <w:proofErr w:type="gramStart"/>
      <w:r>
        <w:rPr>
          <w:lang w:val="en-US"/>
        </w:rPr>
        <w:t>ID</w:t>
      </w:r>
      <w:r>
        <w:t>. Например</w:t>
      </w:r>
      <w:proofErr w:type="gramEnd"/>
      <w:r>
        <w:t xml:space="preserve">, если номер </w:t>
      </w:r>
      <w:r>
        <w:rPr>
          <w:lang w:val="en-US"/>
        </w:rPr>
        <w:t>ID</w:t>
      </w:r>
      <w:r>
        <w:t xml:space="preserve"> -86485, то вариант-5</w:t>
      </w:r>
    </w:p>
    <w:p w:rsidR="00891E8B" w:rsidRDefault="00A92EBA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Пример выполнения задания представлен в конце.</w:t>
      </w:r>
      <w:bookmarkStart w:id="0" w:name="_GoBack"/>
      <w:bookmarkEnd w:id="0"/>
    </w:p>
    <w:p w:rsidR="00891E8B" w:rsidRDefault="00891E8B">
      <w:pPr>
        <w:jc w:val="both"/>
        <w:rPr>
          <w:b/>
        </w:rPr>
      </w:pPr>
    </w:p>
    <w:p w:rsidR="00891E8B" w:rsidRDefault="00891E8B">
      <w:pPr>
        <w:jc w:val="both"/>
        <w:rPr>
          <w:lang w:val="kk-KZ"/>
        </w:rPr>
      </w:pPr>
    </w:p>
    <w:p w:rsidR="00891E8B" w:rsidRDefault="00891E8B">
      <w:pPr>
        <w:jc w:val="both"/>
        <w:rPr>
          <w:b/>
          <w:lang w:val="kk-KZ"/>
        </w:rPr>
      </w:pPr>
    </w:p>
    <w:p w:rsidR="00891E8B" w:rsidRDefault="00891E8B">
      <w:pPr>
        <w:jc w:val="both"/>
        <w:rPr>
          <w:b/>
          <w:lang w:val="kk-KZ"/>
        </w:rPr>
      </w:pPr>
    </w:p>
    <w:p w:rsidR="00891E8B" w:rsidRDefault="00A92EBA">
      <w:pPr>
        <w:jc w:val="center"/>
      </w:pPr>
      <w:r>
        <w:rPr>
          <w:noProof/>
          <w:lang w:val="en-US" w:eastAsia="en-US"/>
        </w:rPr>
        <w:drawing>
          <wp:inline distT="0" distB="0" distL="0" distR="0">
            <wp:extent cx="4751070" cy="3874135"/>
            <wp:effectExtent l="0" t="0" r="0" b="0"/>
            <wp:docPr id="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5898" t="-9" r="7480" b="-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070" cy="387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E8B" w:rsidRDefault="00A92EBA">
      <w:pPr>
        <w:pStyle w:val="2"/>
      </w:pPr>
      <w:bookmarkStart w:id="1" w:name="__DdeLink__342_3923010379"/>
      <w:r>
        <w:rPr>
          <w:b w:val="0"/>
          <w:lang w:val="kk-KZ"/>
        </w:rPr>
        <w:t>Вариант</w:t>
      </w:r>
      <w:bookmarkEnd w:id="1"/>
      <w:r>
        <w:rPr>
          <w:b w:val="0"/>
          <w:lang w:val="kk-KZ"/>
        </w:rPr>
        <w:t xml:space="preserve"> 0</w:t>
      </w:r>
    </w:p>
    <w:p w:rsidR="00891E8B" w:rsidRDefault="00891E8B">
      <w:pPr>
        <w:jc w:val="center"/>
        <w:rPr>
          <w:b/>
          <w:lang w:val="en-US"/>
        </w:rPr>
      </w:pPr>
    </w:p>
    <w:p w:rsidR="00891E8B" w:rsidRDefault="00A92EBA">
      <w:pPr>
        <w:jc w:val="center"/>
      </w:pPr>
      <w:r>
        <w:rPr>
          <w:noProof/>
          <w:lang w:val="en-US" w:eastAsia="en-US"/>
        </w:rPr>
        <w:lastRenderedPageBreak/>
        <w:drawing>
          <wp:inline distT="0" distB="0" distL="0" distR="0">
            <wp:extent cx="5206365" cy="3894455"/>
            <wp:effectExtent l="0" t="0" r="0" b="0"/>
            <wp:docPr id="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873" t="-9" r="7466" b="-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365" cy="389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E8B" w:rsidRDefault="00A92EBA">
      <w:pPr>
        <w:pStyle w:val="2"/>
      </w:pPr>
      <w:r>
        <w:rPr>
          <w:b w:val="0"/>
          <w:lang w:val="kk-KZ"/>
        </w:rPr>
        <w:t>Вариант</w:t>
      </w:r>
      <w:r>
        <w:rPr>
          <w:b w:val="0"/>
          <w:lang w:val="en-US"/>
        </w:rPr>
        <w:t xml:space="preserve"> </w:t>
      </w:r>
      <w:r>
        <w:rPr>
          <w:b w:val="0"/>
          <w:lang w:val="kk-KZ"/>
        </w:rPr>
        <w:t>1</w:t>
      </w:r>
    </w:p>
    <w:p w:rsidR="00891E8B" w:rsidRDefault="00891E8B">
      <w:pPr>
        <w:rPr>
          <w:b/>
          <w:caps/>
          <w:lang w:val="en-US"/>
        </w:rPr>
      </w:pPr>
    </w:p>
    <w:p w:rsidR="00891E8B" w:rsidRDefault="00891E8B">
      <w:pPr>
        <w:rPr>
          <w:lang w:val="en-US"/>
        </w:rPr>
      </w:pPr>
    </w:p>
    <w:p w:rsidR="00891E8B" w:rsidRDefault="00891E8B">
      <w:pPr>
        <w:jc w:val="center"/>
        <w:rPr>
          <w:lang w:val="en-US"/>
        </w:rPr>
      </w:pPr>
    </w:p>
    <w:p w:rsidR="00891E8B" w:rsidRDefault="00A92EBA">
      <w:pPr>
        <w:pStyle w:val="2"/>
      </w:pPr>
      <w:r>
        <w:rPr>
          <w:noProof/>
          <w:lang w:val="en-US" w:eastAsia="en-US"/>
        </w:rPr>
        <w:drawing>
          <wp:inline distT="0" distB="0" distL="0" distR="0">
            <wp:extent cx="4283075" cy="3753485"/>
            <wp:effectExtent l="0" t="0" r="0" b="0"/>
            <wp:docPr id="3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6" t="-8" r="20927" b="1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075" cy="375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E8B" w:rsidRDefault="00891E8B">
      <w:pPr>
        <w:pStyle w:val="2"/>
        <w:rPr>
          <w:b w:val="0"/>
        </w:rPr>
      </w:pPr>
    </w:p>
    <w:p w:rsidR="00891E8B" w:rsidRDefault="00A92EBA">
      <w:pPr>
        <w:pStyle w:val="2"/>
      </w:pPr>
      <w:r>
        <w:rPr>
          <w:b w:val="0"/>
          <w:lang w:val="kk-KZ"/>
        </w:rPr>
        <w:t>Вариант</w:t>
      </w:r>
      <w:r>
        <w:rPr>
          <w:b w:val="0"/>
          <w:lang w:val="en-US"/>
        </w:rPr>
        <w:t xml:space="preserve"> </w:t>
      </w:r>
      <w:r>
        <w:rPr>
          <w:b w:val="0"/>
          <w:lang w:val="kk-KZ"/>
        </w:rPr>
        <w:t>2</w:t>
      </w:r>
    </w:p>
    <w:p w:rsidR="00891E8B" w:rsidRDefault="00891E8B">
      <w:pPr>
        <w:jc w:val="center"/>
        <w:rPr>
          <w:b/>
          <w:lang w:val="en-US"/>
        </w:rPr>
      </w:pPr>
    </w:p>
    <w:p w:rsidR="00891E8B" w:rsidRDefault="00A92EBA">
      <w:pPr>
        <w:jc w:val="center"/>
      </w:pPr>
      <w:r>
        <w:rPr>
          <w:noProof/>
          <w:lang w:val="en-US" w:eastAsia="en-US"/>
        </w:rPr>
        <w:lastRenderedPageBreak/>
        <w:drawing>
          <wp:inline distT="0" distB="0" distL="0" distR="0">
            <wp:extent cx="4311650" cy="3548380"/>
            <wp:effectExtent l="0" t="0" r="0" b="0"/>
            <wp:docPr id="4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5814" t="-9" r="8422" b="-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0" cy="354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E8B" w:rsidRDefault="00891E8B">
      <w:pPr>
        <w:rPr>
          <w:lang w:val="en-US"/>
        </w:rPr>
      </w:pPr>
    </w:p>
    <w:p w:rsidR="00891E8B" w:rsidRDefault="00A92EBA">
      <w:pPr>
        <w:pStyle w:val="2"/>
      </w:pPr>
      <w:r>
        <w:rPr>
          <w:b w:val="0"/>
          <w:lang w:val="kk-KZ"/>
        </w:rPr>
        <w:t>Вариант</w:t>
      </w:r>
      <w:r>
        <w:rPr>
          <w:b w:val="0"/>
          <w:lang w:val="en-US"/>
        </w:rPr>
        <w:t xml:space="preserve"> </w:t>
      </w:r>
      <w:r>
        <w:rPr>
          <w:b w:val="0"/>
          <w:lang w:val="kk-KZ"/>
        </w:rPr>
        <w:t>3</w:t>
      </w:r>
    </w:p>
    <w:p w:rsidR="00891E8B" w:rsidRDefault="00891E8B">
      <w:pPr>
        <w:rPr>
          <w:b/>
          <w:caps/>
          <w:lang w:val="en-US"/>
        </w:rPr>
      </w:pPr>
    </w:p>
    <w:p w:rsidR="00891E8B" w:rsidRDefault="00891E8B">
      <w:pPr>
        <w:rPr>
          <w:lang w:val="en-US"/>
        </w:rPr>
      </w:pPr>
    </w:p>
    <w:p w:rsidR="00891E8B" w:rsidRDefault="00891E8B">
      <w:pPr>
        <w:ind w:left="720"/>
        <w:jc w:val="both"/>
        <w:rPr>
          <w:lang w:val="kk-KZ"/>
        </w:rPr>
      </w:pPr>
    </w:p>
    <w:p w:rsidR="00891E8B" w:rsidRDefault="00891E8B">
      <w:pPr>
        <w:jc w:val="center"/>
        <w:rPr>
          <w:lang w:val="kk-KZ"/>
        </w:rPr>
      </w:pPr>
    </w:p>
    <w:p w:rsidR="00891E8B" w:rsidRDefault="00A92EBA">
      <w:pPr>
        <w:jc w:val="center"/>
      </w:pPr>
      <w:r>
        <w:rPr>
          <w:noProof/>
          <w:lang w:val="en-US" w:eastAsia="en-US"/>
        </w:rPr>
        <w:drawing>
          <wp:inline distT="0" distB="0" distL="0" distR="0">
            <wp:extent cx="4624070" cy="3488690"/>
            <wp:effectExtent l="0" t="0" r="0" b="0"/>
            <wp:docPr id="5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7" t="-10" r="6789" b="-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070" cy="348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E8B" w:rsidRDefault="00891E8B"/>
    <w:p w:rsidR="00891E8B" w:rsidRDefault="00891E8B"/>
    <w:p w:rsidR="00891E8B" w:rsidRDefault="00A92EBA">
      <w:pPr>
        <w:pStyle w:val="2"/>
      </w:pPr>
      <w:r>
        <w:rPr>
          <w:b w:val="0"/>
          <w:lang w:val="kk-KZ"/>
        </w:rPr>
        <w:t>Вариант</w:t>
      </w:r>
      <w:r>
        <w:rPr>
          <w:b w:val="0"/>
          <w:lang w:val="en-US"/>
        </w:rPr>
        <w:t xml:space="preserve"> </w:t>
      </w:r>
      <w:r>
        <w:rPr>
          <w:b w:val="0"/>
          <w:lang w:val="kk-KZ"/>
        </w:rPr>
        <w:t>4</w:t>
      </w:r>
    </w:p>
    <w:p w:rsidR="00891E8B" w:rsidRDefault="00891E8B">
      <w:pPr>
        <w:jc w:val="center"/>
        <w:rPr>
          <w:b/>
          <w:lang w:val="en-US"/>
        </w:rPr>
      </w:pPr>
    </w:p>
    <w:p w:rsidR="00891E8B" w:rsidRDefault="00A92EBA">
      <w:pPr>
        <w:jc w:val="center"/>
      </w:pPr>
      <w:r>
        <w:rPr>
          <w:noProof/>
          <w:lang w:val="en-US" w:eastAsia="en-US"/>
        </w:rPr>
        <w:lastRenderedPageBreak/>
        <w:drawing>
          <wp:inline distT="0" distB="0" distL="0" distR="0">
            <wp:extent cx="5202555" cy="3836035"/>
            <wp:effectExtent l="0" t="0" r="0" b="0"/>
            <wp:docPr id="6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6" t="1295" r="5571" b="-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555" cy="383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E8B" w:rsidRDefault="00891E8B">
      <w:pPr>
        <w:pStyle w:val="2"/>
        <w:rPr>
          <w:b w:val="0"/>
          <w:lang w:val="en-US"/>
        </w:rPr>
      </w:pPr>
    </w:p>
    <w:p w:rsidR="00891E8B" w:rsidRDefault="00A92EBA">
      <w:pPr>
        <w:pStyle w:val="2"/>
      </w:pPr>
      <w:r>
        <w:rPr>
          <w:b w:val="0"/>
          <w:lang w:val="kk-KZ"/>
        </w:rPr>
        <w:t>Вариант</w:t>
      </w:r>
      <w:r>
        <w:rPr>
          <w:b w:val="0"/>
          <w:lang w:val="en-US"/>
        </w:rPr>
        <w:t xml:space="preserve"> </w:t>
      </w:r>
      <w:r>
        <w:rPr>
          <w:b w:val="0"/>
          <w:lang w:val="kk-KZ"/>
        </w:rPr>
        <w:t>5</w:t>
      </w:r>
    </w:p>
    <w:p w:rsidR="00891E8B" w:rsidRDefault="00891E8B">
      <w:pPr>
        <w:rPr>
          <w:b/>
          <w:caps/>
          <w:lang w:val="en-US"/>
        </w:rPr>
      </w:pPr>
    </w:p>
    <w:p w:rsidR="00891E8B" w:rsidRDefault="00891E8B">
      <w:pPr>
        <w:rPr>
          <w:lang w:val="en-US"/>
        </w:rPr>
      </w:pPr>
    </w:p>
    <w:p w:rsidR="00891E8B" w:rsidRDefault="00891E8B">
      <w:pPr>
        <w:ind w:left="720"/>
        <w:jc w:val="both"/>
      </w:pPr>
    </w:p>
    <w:p w:rsidR="00891E8B" w:rsidRDefault="00A92EBA">
      <w:pPr>
        <w:jc w:val="center"/>
      </w:pPr>
      <w:r>
        <w:rPr>
          <w:noProof/>
          <w:lang w:val="en-US" w:eastAsia="en-US"/>
        </w:rPr>
        <w:drawing>
          <wp:inline distT="0" distB="0" distL="0" distR="0">
            <wp:extent cx="5692140" cy="3759835"/>
            <wp:effectExtent l="0" t="0" r="0" b="0"/>
            <wp:docPr id="7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895" t="-8" r="-6" b="9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140" cy="375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E8B" w:rsidRDefault="00891E8B"/>
    <w:p w:rsidR="00891E8B" w:rsidRDefault="00A92EBA">
      <w:pPr>
        <w:pStyle w:val="2"/>
      </w:pPr>
      <w:r>
        <w:rPr>
          <w:b w:val="0"/>
          <w:lang w:val="kk-KZ"/>
        </w:rPr>
        <w:t>Вариант</w:t>
      </w:r>
      <w:r>
        <w:rPr>
          <w:b w:val="0"/>
          <w:lang w:val="en-US"/>
        </w:rPr>
        <w:t xml:space="preserve"> </w:t>
      </w:r>
      <w:r>
        <w:rPr>
          <w:b w:val="0"/>
          <w:lang w:val="kk-KZ"/>
        </w:rPr>
        <w:t>6</w:t>
      </w:r>
    </w:p>
    <w:p w:rsidR="00891E8B" w:rsidRDefault="00891E8B">
      <w:pPr>
        <w:jc w:val="center"/>
        <w:rPr>
          <w:b/>
          <w:lang w:val="en-US"/>
        </w:rPr>
      </w:pPr>
    </w:p>
    <w:p w:rsidR="00891E8B" w:rsidRDefault="00A92EBA">
      <w:pPr>
        <w:jc w:val="center"/>
      </w:pPr>
      <w:r>
        <w:rPr>
          <w:noProof/>
          <w:lang w:val="en-US" w:eastAsia="en-US"/>
        </w:rPr>
        <w:lastRenderedPageBreak/>
        <w:drawing>
          <wp:inline distT="0" distB="0" distL="0" distR="0">
            <wp:extent cx="5510530" cy="3495040"/>
            <wp:effectExtent l="0" t="0" r="0" b="0"/>
            <wp:docPr id="8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2" t="5620" r="-2" b="4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530" cy="349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E8B" w:rsidRDefault="00A92EBA">
      <w:pPr>
        <w:pStyle w:val="2"/>
      </w:pPr>
      <w:r>
        <w:rPr>
          <w:b w:val="0"/>
          <w:lang w:val="kk-KZ"/>
        </w:rPr>
        <w:t>Вариант</w:t>
      </w:r>
      <w:r>
        <w:rPr>
          <w:b w:val="0"/>
          <w:lang w:val="en-US"/>
        </w:rPr>
        <w:t xml:space="preserve"> </w:t>
      </w:r>
      <w:r>
        <w:rPr>
          <w:b w:val="0"/>
          <w:lang w:val="kk-KZ"/>
        </w:rPr>
        <w:t>7</w:t>
      </w:r>
    </w:p>
    <w:p w:rsidR="00891E8B" w:rsidRDefault="00891E8B">
      <w:pPr>
        <w:rPr>
          <w:b/>
          <w:caps/>
          <w:lang w:val="en-US"/>
        </w:rPr>
      </w:pPr>
    </w:p>
    <w:p w:rsidR="00891E8B" w:rsidRDefault="00891E8B">
      <w:pPr>
        <w:ind w:left="720"/>
        <w:jc w:val="both"/>
        <w:rPr>
          <w:lang w:val="en-US"/>
        </w:rPr>
      </w:pPr>
    </w:p>
    <w:p w:rsidR="00891E8B" w:rsidRDefault="00891E8B">
      <w:pPr>
        <w:jc w:val="center"/>
      </w:pPr>
    </w:p>
    <w:p w:rsidR="00891E8B" w:rsidRDefault="00A92EBA">
      <w:pPr>
        <w:jc w:val="center"/>
      </w:pPr>
      <w:r>
        <w:rPr>
          <w:noProof/>
          <w:lang w:val="en-US" w:eastAsia="en-US"/>
        </w:rPr>
        <w:drawing>
          <wp:inline distT="0" distB="0" distL="0" distR="0">
            <wp:extent cx="5150485" cy="3942080"/>
            <wp:effectExtent l="0" t="0" r="0" b="0"/>
            <wp:docPr id="9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5830" t="-1708" r="4591" b="4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485" cy="394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E8B" w:rsidRDefault="00A92EBA">
      <w:pPr>
        <w:pStyle w:val="2"/>
      </w:pPr>
      <w:r>
        <w:rPr>
          <w:b w:val="0"/>
          <w:lang w:val="kk-KZ"/>
        </w:rPr>
        <w:t>Вариант</w:t>
      </w:r>
      <w:r>
        <w:rPr>
          <w:b w:val="0"/>
        </w:rPr>
        <w:t xml:space="preserve"> </w:t>
      </w:r>
      <w:r>
        <w:rPr>
          <w:b w:val="0"/>
          <w:lang w:val="kk-KZ"/>
        </w:rPr>
        <w:t>8</w:t>
      </w:r>
    </w:p>
    <w:p w:rsidR="00891E8B" w:rsidRDefault="00891E8B">
      <w:pPr>
        <w:jc w:val="center"/>
      </w:pPr>
    </w:p>
    <w:p w:rsidR="00891E8B" w:rsidRDefault="00A92EBA">
      <w:pPr>
        <w:jc w:val="center"/>
      </w:pPr>
      <w:r>
        <w:rPr>
          <w:noProof/>
          <w:lang w:val="en-US" w:eastAsia="en-US"/>
        </w:rPr>
        <w:lastRenderedPageBreak/>
        <w:drawing>
          <wp:inline distT="0" distB="0" distL="0" distR="0">
            <wp:extent cx="5068570" cy="3687445"/>
            <wp:effectExtent l="0" t="0" r="0" b="0"/>
            <wp:docPr id="10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-6" t="-8" r="9474" b="6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570" cy="368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E8B" w:rsidRDefault="00A92EBA">
      <w:pPr>
        <w:pStyle w:val="2"/>
      </w:pPr>
      <w:r>
        <w:rPr>
          <w:b w:val="0"/>
          <w:lang w:val="kk-KZ"/>
        </w:rPr>
        <w:t>Вариант 9</w:t>
      </w:r>
    </w:p>
    <w:p w:rsidR="00891E8B" w:rsidRDefault="00891E8B">
      <w:pPr>
        <w:ind w:left="720"/>
        <w:jc w:val="both"/>
        <w:rPr>
          <w:b/>
        </w:rPr>
      </w:pPr>
    </w:p>
    <w:p w:rsidR="00891E8B" w:rsidRDefault="00891E8B">
      <w:pPr>
        <w:ind w:left="720"/>
        <w:jc w:val="center"/>
      </w:pPr>
    </w:p>
    <w:p w:rsidR="00891E8B" w:rsidRDefault="00891E8B">
      <w:pPr>
        <w:rPr>
          <w:lang w:val="kk-KZ"/>
        </w:rPr>
      </w:pPr>
    </w:p>
    <w:p w:rsidR="00891E8B" w:rsidRDefault="00891E8B">
      <w:pPr>
        <w:rPr>
          <w:lang w:val="kk-KZ"/>
        </w:rPr>
      </w:pPr>
    </w:p>
    <w:p w:rsidR="00891E8B" w:rsidRDefault="00891E8B">
      <w:pPr>
        <w:rPr>
          <w:lang w:val="kk-KZ"/>
        </w:rPr>
      </w:pPr>
    </w:p>
    <w:p w:rsidR="00891E8B" w:rsidRDefault="00891E8B">
      <w:pPr>
        <w:rPr>
          <w:lang w:val="kk-KZ"/>
        </w:rPr>
      </w:pPr>
    </w:p>
    <w:p w:rsidR="00891E8B" w:rsidRDefault="00891E8B">
      <w:pPr>
        <w:rPr>
          <w:lang w:val="kk-KZ"/>
        </w:rPr>
      </w:pPr>
    </w:p>
    <w:p w:rsidR="00891E8B" w:rsidRDefault="00891E8B">
      <w:pPr>
        <w:rPr>
          <w:lang w:val="kk-KZ"/>
        </w:rPr>
      </w:pPr>
    </w:p>
    <w:p w:rsidR="00891E8B" w:rsidRDefault="00891E8B">
      <w:pPr>
        <w:rPr>
          <w:lang w:val="kk-KZ"/>
        </w:rPr>
      </w:pPr>
    </w:p>
    <w:p w:rsidR="00891E8B" w:rsidRDefault="00891E8B">
      <w:pPr>
        <w:rPr>
          <w:lang w:val="kk-KZ"/>
        </w:rPr>
      </w:pPr>
    </w:p>
    <w:p w:rsidR="00891E8B" w:rsidRDefault="00891E8B">
      <w:pPr>
        <w:rPr>
          <w:lang w:val="kk-KZ"/>
        </w:rPr>
      </w:pPr>
    </w:p>
    <w:p w:rsidR="00891E8B" w:rsidRDefault="00891E8B">
      <w:pPr>
        <w:rPr>
          <w:lang w:val="kk-KZ"/>
        </w:rPr>
      </w:pPr>
    </w:p>
    <w:p w:rsidR="00891E8B" w:rsidRDefault="00891E8B">
      <w:pPr>
        <w:rPr>
          <w:lang w:val="kk-KZ"/>
        </w:rPr>
      </w:pPr>
    </w:p>
    <w:p w:rsidR="00891E8B" w:rsidRDefault="00891E8B">
      <w:pPr>
        <w:rPr>
          <w:lang w:val="kk-KZ"/>
        </w:rPr>
      </w:pPr>
    </w:p>
    <w:p w:rsidR="00891E8B" w:rsidRDefault="00891E8B">
      <w:pPr>
        <w:rPr>
          <w:lang w:val="kk-KZ"/>
        </w:rPr>
      </w:pPr>
    </w:p>
    <w:p w:rsidR="00891E8B" w:rsidRDefault="00891E8B">
      <w:pPr>
        <w:rPr>
          <w:lang w:val="kk-KZ"/>
        </w:rPr>
      </w:pPr>
    </w:p>
    <w:p w:rsidR="00891E8B" w:rsidRDefault="00891E8B">
      <w:pPr>
        <w:rPr>
          <w:lang w:val="kk-KZ"/>
        </w:rPr>
      </w:pPr>
    </w:p>
    <w:p w:rsidR="00891E8B" w:rsidRDefault="00891E8B">
      <w:pPr>
        <w:rPr>
          <w:lang w:val="kk-KZ"/>
        </w:rPr>
      </w:pPr>
    </w:p>
    <w:p w:rsidR="00891E8B" w:rsidRDefault="00891E8B">
      <w:pPr>
        <w:rPr>
          <w:lang w:val="kk-KZ"/>
        </w:rPr>
      </w:pPr>
    </w:p>
    <w:p w:rsidR="00891E8B" w:rsidRDefault="00891E8B">
      <w:pPr>
        <w:jc w:val="center"/>
        <w:rPr>
          <w:lang w:val="kk-KZ"/>
        </w:rPr>
      </w:pPr>
    </w:p>
    <w:p w:rsidR="00891E8B" w:rsidRDefault="00891E8B">
      <w:pPr>
        <w:jc w:val="center"/>
        <w:rPr>
          <w:lang w:val="kk-KZ"/>
        </w:rPr>
      </w:pPr>
    </w:p>
    <w:p w:rsidR="00891E8B" w:rsidRDefault="00891E8B">
      <w:pPr>
        <w:jc w:val="center"/>
        <w:rPr>
          <w:lang w:val="kk-KZ"/>
        </w:rPr>
      </w:pPr>
    </w:p>
    <w:p w:rsidR="00891E8B" w:rsidRDefault="00891E8B">
      <w:pPr>
        <w:jc w:val="center"/>
        <w:rPr>
          <w:lang w:val="kk-KZ"/>
        </w:rPr>
      </w:pPr>
    </w:p>
    <w:p w:rsidR="00891E8B" w:rsidRDefault="00891E8B">
      <w:pPr>
        <w:jc w:val="center"/>
        <w:rPr>
          <w:lang w:val="kk-KZ"/>
        </w:rPr>
      </w:pPr>
    </w:p>
    <w:p w:rsidR="00891E8B" w:rsidRDefault="00891E8B">
      <w:pPr>
        <w:jc w:val="center"/>
        <w:rPr>
          <w:lang w:val="kk-KZ"/>
        </w:rPr>
      </w:pPr>
    </w:p>
    <w:p w:rsidR="00891E8B" w:rsidRDefault="00A92EBA">
      <w:pPr>
        <w:jc w:val="center"/>
      </w:pPr>
      <w:r>
        <w:rPr>
          <w:noProof/>
          <w:lang w:val="en-US" w:eastAsia="en-US"/>
        </w:rPr>
        <w:lastRenderedPageBreak/>
        <w:drawing>
          <wp:inline distT="0" distB="0" distL="0" distR="0" wp14:anchorId="0715904D" wp14:editId="0A63788E">
            <wp:extent cx="6009546" cy="4381500"/>
            <wp:effectExtent l="0" t="0" r="0" b="0"/>
            <wp:docPr id="12" name="Рисунок 12" descr="https://pro4erk.ru/wp-content/uploads/2020/02/val-stal45-gost-1050-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4erk.ru/wp-content/uploads/2020/02/val-stal45-gost-1050-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4" t="1682" r="1132" b="1653"/>
                    <a:stretch/>
                  </pic:blipFill>
                  <pic:spPr bwMode="auto">
                    <a:xfrm>
                      <a:off x="0" y="0"/>
                      <a:ext cx="6017919" cy="438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1E8B" w:rsidRDefault="00891E8B">
      <w:pPr>
        <w:jc w:val="center"/>
        <w:rPr>
          <w:lang w:val="kk-KZ"/>
        </w:rPr>
      </w:pPr>
    </w:p>
    <w:p w:rsidR="00891E8B" w:rsidRDefault="00A92EBA">
      <w:pPr>
        <w:jc w:val="center"/>
        <w:rPr>
          <w:lang w:val="kk-KZ"/>
        </w:rPr>
      </w:pPr>
      <w:r>
        <w:rPr>
          <w:lang w:val="kk-KZ"/>
        </w:rPr>
        <w:tab/>
        <w:t>Рисунок 1</w:t>
      </w:r>
    </w:p>
    <w:sectPr w:rsidR="00891E8B">
      <w:pgSz w:w="11906" w:h="16838"/>
      <w:pgMar w:top="1134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E8B"/>
    <w:rsid w:val="001D558E"/>
    <w:rsid w:val="004A7103"/>
    <w:rsid w:val="00891E8B"/>
    <w:rsid w:val="00A92EBA"/>
    <w:rsid w:val="00E1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C5C9E"/>
  <w15:docId w15:val="{CF268414-E691-408A-B8B4-F2A7E73E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43E"/>
    <w:rPr>
      <w:sz w:val="28"/>
      <w:szCs w:val="28"/>
    </w:rPr>
  </w:style>
  <w:style w:type="paragraph" w:styleId="2">
    <w:name w:val="heading 2"/>
    <w:basedOn w:val="a"/>
    <w:link w:val="20"/>
    <w:qFormat/>
    <w:rsid w:val="00C06B3D"/>
    <w:pPr>
      <w:keepNext/>
      <w:jc w:val="center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C06B3D"/>
    <w:rPr>
      <w:b/>
      <w:sz w:val="28"/>
    </w:rPr>
  </w:style>
  <w:style w:type="character" w:customStyle="1" w:styleId="a3">
    <w:name w:val="Текст выноски Знак"/>
    <w:basedOn w:val="a0"/>
    <w:qFormat/>
    <w:rsid w:val="00C14819"/>
    <w:rPr>
      <w:rFonts w:ascii="Tahoma" w:hAnsi="Tahoma" w:cs="Tahoma"/>
      <w:sz w:val="16"/>
      <w:szCs w:val="16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qFormat/>
    <w:rsid w:val="00C148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Вариант1</vt:lpstr>
    </vt:vector>
  </TitlesOfParts>
  <Company>SPecialiST RePack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Вариант1</dc:title>
  <dc:subject/>
  <dc:creator>User</dc:creator>
  <dc:description/>
  <cp:lastModifiedBy>Арна</cp:lastModifiedBy>
  <cp:revision>9</cp:revision>
  <dcterms:created xsi:type="dcterms:W3CDTF">2022-02-09T13:53:00Z</dcterms:created>
  <dcterms:modified xsi:type="dcterms:W3CDTF">2022-09-04T07:24:00Z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